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5A" w:rsidRPr="008C2351" w:rsidRDefault="00A40A5A" w:rsidP="00A40A5A">
      <w:pPr>
        <w:spacing w:beforeLines="50" w:before="180" w:afterLines="50" w:after="180"/>
        <w:ind w:left="720"/>
        <w:jc w:val="center"/>
        <w:rPr>
          <w:rFonts w:ascii="標楷體" w:eastAsia="標楷體" w:hAnsi="標楷體" w:cs="新細明體" w:hint="eastAsia"/>
          <w:b/>
          <w:kern w:val="0"/>
          <w:sz w:val="28"/>
          <w:szCs w:val="24"/>
        </w:rPr>
      </w:pPr>
      <w:bookmarkStart w:id="0" w:name="_GoBack"/>
      <w:bookmarkEnd w:id="0"/>
      <w:r w:rsidRPr="000207D4">
        <w:rPr>
          <w:rFonts w:ascii="標楷體" w:eastAsia="標楷體" w:hAnsi="標楷體" w:hint="eastAsia"/>
          <w:b/>
          <w:sz w:val="28"/>
          <w:szCs w:val="24"/>
        </w:rPr>
        <w:t>課程檢核表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457"/>
        <w:gridCol w:w="707"/>
        <w:gridCol w:w="544"/>
        <w:gridCol w:w="3023"/>
        <w:gridCol w:w="713"/>
        <w:gridCol w:w="713"/>
        <w:gridCol w:w="593"/>
      </w:tblGrid>
      <w:tr w:rsidR="00A40A5A" w:rsidRPr="00AC3BDC" w:rsidTr="004710B5">
        <w:trPr>
          <w:trHeight w:val="2055"/>
        </w:trPr>
        <w:tc>
          <w:tcPr>
            <w:tcW w:w="9286" w:type="dxa"/>
            <w:gridSpan w:val="8"/>
          </w:tcPr>
          <w:p w:rsidR="00A40A5A" w:rsidRPr="00AC3BDC" w:rsidRDefault="00A40A5A" w:rsidP="004710B5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國立政治大學教育學院</w:t>
            </w:r>
          </w:p>
          <w:p w:rsidR="00A40A5A" w:rsidRPr="00AC3BDC" w:rsidRDefault="00A40A5A" w:rsidP="004710B5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輔導與諮商碩士學位學程</w:t>
            </w:r>
          </w:p>
          <w:p w:rsidR="00A40A5A" w:rsidRPr="00AC3BDC" w:rsidRDefault="00A40A5A" w:rsidP="004710B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姓名：</w:t>
            </w: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  <w:p w:rsidR="00A40A5A" w:rsidRPr="00AC3BDC" w:rsidRDefault="00A40A5A" w:rsidP="004710B5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學號：</w:t>
            </w: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</w:tc>
      </w:tr>
      <w:tr w:rsidR="00A40A5A" w:rsidRPr="00AC3BDC" w:rsidTr="004710B5">
        <w:trPr>
          <w:trHeight w:val="525"/>
        </w:trPr>
        <w:tc>
          <w:tcPr>
            <w:tcW w:w="4210" w:type="dxa"/>
            <w:gridSpan w:val="4"/>
          </w:tcPr>
          <w:p w:rsidR="00A40A5A" w:rsidRPr="00AC3BDC" w:rsidRDefault="00A40A5A" w:rsidP="004710B5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院級必修課程</w:t>
            </w:r>
          </w:p>
        </w:tc>
        <w:tc>
          <w:tcPr>
            <w:tcW w:w="5076" w:type="dxa"/>
            <w:gridSpan w:val="4"/>
          </w:tcPr>
          <w:p w:rsidR="00A40A5A" w:rsidRPr="00AC3BDC" w:rsidRDefault="00A40A5A" w:rsidP="004710B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所內選修課程（最少10學分）</w:t>
            </w:r>
          </w:p>
        </w:tc>
      </w:tr>
      <w:tr w:rsidR="00A40A5A" w:rsidRPr="00AC3BDC" w:rsidTr="004710B5">
        <w:trPr>
          <w:trHeight w:val="315"/>
        </w:trPr>
        <w:tc>
          <w:tcPr>
            <w:tcW w:w="2486" w:type="dxa"/>
          </w:tcPr>
          <w:p w:rsidR="00A40A5A" w:rsidRPr="00AC3BDC" w:rsidRDefault="00A40A5A" w:rsidP="004710B5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457" w:type="dxa"/>
          </w:tcPr>
          <w:p w:rsidR="00A40A5A" w:rsidRPr="00AC3BDC" w:rsidRDefault="00A40A5A" w:rsidP="004710B5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09" w:type="dxa"/>
          </w:tcPr>
          <w:p w:rsidR="00A40A5A" w:rsidRPr="00AC3BDC" w:rsidRDefault="00A40A5A" w:rsidP="004710B5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558" w:type="dxa"/>
          </w:tcPr>
          <w:p w:rsidR="00A40A5A" w:rsidRPr="00AC3BDC" w:rsidRDefault="00A40A5A" w:rsidP="004710B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30" w:type="dxa"/>
          </w:tcPr>
          <w:p w:rsidR="00A40A5A" w:rsidRPr="00AC3BDC" w:rsidRDefault="00A40A5A" w:rsidP="004710B5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16" w:type="dxa"/>
          </w:tcPr>
          <w:p w:rsidR="00A40A5A" w:rsidRPr="00AC3BDC" w:rsidRDefault="00A40A5A" w:rsidP="004710B5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16" w:type="dxa"/>
          </w:tcPr>
          <w:p w:rsidR="00A40A5A" w:rsidRPr="00AC3BDC" w:rsidRDefault="00A40A5A" w:rsidP="004710B5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614" w:type="dxa"/>
          </w:tcPr>
          <w:p w:rsidR="00A40A5A" w:rsidRPr="00AC3BDC" w:rsidRDefault="00A40A5A" w:rsidP="004710B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40A5A" w:rsidRPr="00AC3BDC" w:rsidTr="004710B5">
        <w:trPr>
          <w:trHeight w:val="1305"/>
        </w:trPr>
        <w:tc>
          <w:tcPr>
            <w:tcW w:w="2486" w:type="dxa"/>
          </w:tcPr>
          <w:p w:rsidR="00A40A5A" w:rsidRDefault="00A40A5A" w:rsidP="004710B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教育研究專題討論(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(二)或</w:t>
            </w:r>
          </w:p>
          <w:p w:rsidR="00A40A5A" w:rsidRPr="00AC3BDC" w:rsidRDefault="00A40A5A" w:rsidP="004710B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專題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發表演習 </w:t>
            </w: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)(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457" w:type="dxa"/>
          </w:tcPr>
          <w:p w:rsidR="00A40A5A" w:rsidRPr="00AC3BDC" w:rsidRDefault="00A40A5A" w:rsidP="004710B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  <w:p w:rsidR="00A40A5A" w:rsidRDefault="00A40A5A" w:rsidP="004710B5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A40A5A" w:rsidRPr="00AC3BDC" w:rsidRDefault="00A40A5A" w:rsidP="004710B5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09" w:type="dxa"/>
          </w:tcPr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</w:tc>
        <w:tc>
          <w:tcPr>
            <w:tcW w:w="558" w:type="dxa"/>
          </w:tcPr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A40A5A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3030" w:type="dxa"/>
            <w:vMerge w:val="restart"/>
          </w:tcPr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1._____________________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2._____________________</w:t>
            </w:r>
          </w:p>
          <w:p w:rsidR="00A40A5A" w:rsidRPr="00AC3BDC" w:rsidRDefault="00A40A5A" w:rsidP="004710B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3._____________________</w:t>
            </w:r>
          </w:p>
          <w:p w:rsidR="00A40A5A" w:rsidRPr="00AC3BDC" w:rsidRDefault="00A40A5A" w:rsidP="004710B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4._____________________</w:t>
            </w:r>
          </w:p>
          <w:p w:rsidR="00A40A5A" w:rsidRPr="00AC3BDC" w:rsidRDefault="00A40A5A" w:rsidP="004710B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5._____________________</w:t>
            </w:r>
          </w:p>
        </w:tc>
        <w:tc>
          <w:tcPr>
            <w:tcW w:w="716" w:type="dxa"/>
            <w:vMerge w:val="restart"/>
          </w:tcPr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</w:tc>
        <w:tc>
          <w:tcPr>
            <w:tcW w:w="716" w:type="dxa"/>
            <w:vMerge w:val="restart"/>
          </w:tcPr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</w:tc>
        <w:tc>
          <w:tcPr>
            <w:tcW w:w="614" w:type="dxa"/>
            <w:vMerge w:val="restart"/>
          </w:tcPr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A40A5A" w:rsidRPr="00AC3BDC" w:rsidTr="004710B5">
        <w:trPr>
          <w:trHeight w:val="614"/>
        </w:trPr>
        <w:tc>
          <w:tcPr>
            <w:tcW w:w="4210" w:type="dxa"/>
            <w:gridSpan w:val="4"/>
          </w:tcPr>
          <w:p w:rsidR="00A40A5A" w:rsidRPr="00AC3BDC" w:rsidRDefault="00A40A5A" w:rsidP="004710B5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所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內</w:t>
            </w: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必修課程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(12學分)</w:t>
            </w:r>
          </w:p>
        </w:tc>
        <w:tc>
          <w:tcPr>
            <w:tcW w:w="3030" w:type="dxa"/>
            <w:vMerge/>
          </w:tcPr>
          <w:p w:rsidR="00A40A5A" w:rsidRPr="00AC3BDC" w:rsidRDefault="00A40A5A" w:rsidP="004710B5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6" w:type="dxa"/>
            <w:vMerge/>
          </w:tcPr>
          <w:p w:rsidR="00A40A5A" w:rsidRPr="00AC3BDC" w:rsidRDefault="00A40A5A" w:rsidP="004710B5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6" w:type="dxa"/>
            <w:vMerge/>
          </w:tcPr>
          <w:p w:rsidR="00A40A5A" w:rsidRPr="00AC3BDC" w:rsidRDefault="00A40A5A" w:rsidP="004710B5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14" w:type="dxa"/>
            <w:vMerge/>
          </w:tcPr>
          <w:p w:rsidR="00A40A5A" w:rsidRPr="00AC3BDC" w:rsidRDefault="00A40A5A" w:rsidP="004710B5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40A5A" w:rsidRPr="00AC3BDC" w:rsidTr="004710B5">
        <w:trPr>
          <w:trHeight w:val="345"/>
        </w:trPr>
        <w:tc>
          <w:tcPr>
            <w:tcW w:w="2486" w:type="dxa"/>
          </w:tcPr>
          <w:p w:rsidR="00A40A5A" w:rsidRPr="00AC3BDC" w:rsidRDefault="00A40A5A" w:rsidP="004710B5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457" w:type="dxa"/>
          </w:tcPr>
          <w:p w:rsidR="00A40A5A" w:rsidRPr="00AC3BDC" w:rsidRDefault="00A40A5A" w:rsidP="004710B5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09" w:type="dxa"/>
          </w:tcPr>
          <w:p w:rsidR="00A40A5A" w:rsidRPr="00AC3BDC" w:rsidRDefault="00A40A5A" w:rsidP="004710B5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558" w:type="dxa"/>
          </w:tcPr>
          <w:p w:rsidR="00A40A5A" w:rsidRPr="00AC3BDC" w:rsidRDefault="00A40A5A" w:rsidP="004710B5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030" w:type="dxa"/>
            <w:vMerge/>
          </w:tcPr>
          <w:p w:rsidR="00A40A5A" w:rsidRPr="00AC3BDC" w:rsidRDefault="00A40A5A" w:rsidP="004710B5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6" w:type="dxa"/>
            <w:vMerge/>
          </w:tcPr>
          <w:p w:rsidR="00A40A5A" w:rsidRPr="00AC3BDC" w:rsidRDefault="00A40A5A" w:rsidP="004710B5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6" w:type="dxa"/>
            <w:vMerge/>
          </w:tcPr>
          <w:p w:rsidR="00A40A5A" w:rsidRPr="00AC3BDC" w:rsidRDefault="00A40A5A" w:rsidP="004710B5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14" w:type="dxa"/>
            <w:vMerge/>
          </w:tcPr>
          <w:p w:rsidR="00A40A5A" w:rsidRPr="00AC3BDC" w:rsidRDefault="00A40A5A" w:rsidP="004710B5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40A5A" w:rsidRPr="00AC3BDC" w:rsidTr="004710B5">
        <w:trPr>
          <w:trHeight w:val="810"/>
        </w:trPr>
        <w:tc>
          <w:tcPr>
            <w:tcW w:w="2486" w:type="dxa"/>
            <w:vMerge w:val="restart"/>
          </w:tcPr>
          <w:p w:rsidR="00A40A5A" w:rsidRDefault="00A40A5A" w:rsidP="004710B5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  <w:r w:rsidRPr="00470048">
              <w:rPr>
                <w:rFonts w:ascii="標楷體" w:eastAsia="標楷體" w:hAnsi="標楷體" w:hint="eastAsia"/>
                <w:color w:val="000000"/>
                <w:szCs w:val="24"/>
              </w:rPr>
              <w:t>教育</w:t>
            </w:r>
            <w:hyperlink r:id="rId5" w:tgtFrame="_blank" w:history="1">
              <w:r w:rsidRPr="00AC3BDC">
                <w:rPr>
                  <w:rFonts w:ascii="標楷體" w:eastAsia="標楷體" w:hAnsi="標楷體"/>
                  <w:color w:val="000000"/>
                  <w:szCs w:val="24"/>
                </w:rPr>
                <w:t>研究</w:t>
              </w:r>
              <w:r>
                <w:rPr>
                  <w:rFonts w:ascii="標楷體" w:eastAsia="標楷體" w:hAnsi="標楷體" w:hint="eastAsia"/>
                  <w:color w:val="000000"/>
                  <w:szCs w:val="24"/>
                </w:rPr>
                <w:t>法</w:t>
              </w:r>
              <w:r>
                <w:rPr>
                  <w:rFonts w:ascii="標楷體" w:eastAsia="標楷體" w:hAnsi="標楷體"/>
                  <w:color w:val="000000"/>
                  <w:szCs w:val="24"/>
                </w:rPr>
                <w:br/>
              </w:r>
              <w:r>
                <w:rPr>
                  <w:rFonts w:ascii="標楷體" w:eastAsia="標楷體" w:hAnsi="標楷體" w:hint="eastAsia"/>
                  <w:color w:val="000000"/>
                  <w:szCs w:val="24"/>
                </w:rPr>
                <w:t>(或研究</w:t>
              </w:r>
              <w:r w:rsidRPr="00AC3BDC">
                <w:rPr>
                  <w:rFonts w:ascii="標楷體" w:eastAsia="標楷體" w:hAnsi="標楷體"/>
                  <w:color w:val="000000"/>
                  <w:szCs w:val="24"/>
                </w:rPr>
                <w:t>方法</w:t>
              </w:r>
            </w:hyperlink>
            <w:r>
              <w:rPr>
                <w:rFonts w:ascii="標楷體" w:eastAsia="標楷體" w:hAnsi="標楷體" w:hint="eastAsia"/>
                <w:color w:val="000000"/>
                <w:szCs w:val="24"/>
              </w:rPr>
              <w:t>論)</w:t>
            </w:r>
          </w:p>
          <w:p w:rsidR="00A40A5A" w:rsidRPr="00D74086" w:rsidRDefault="00A40A5A" w:rsidP="004710B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諮商與心理治療理論</w:t>
            </w:r>
          </w:p>
          <w:p w:rsidR="00A40A5A" w:rsidRPr="00AC3BDC" w:rsidRDefault="00A40A5A" w:rsidP="004710B5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  <w:hyperlink r:id="rId6" w:tgtFrame="_blank" w:history="1">
              <w:r w:rsidRPr="00AC3BDC">
                <w:rPr>
                  <w:rFonts w:ascii="標楷體" w:eastAsia="標楷體" w:hAnsi="標楷體"/>
                  <w:color w:val="000000"/>
                  <w:szCs w:val="24"/>
                </w:rPr>
                <w:t>諮商實習（一）</w:t>
              </w:r>
            </w:hyperlink>
          </w:p>
          <w:p w:rsidR="00A40A5A" w:rsidRPr="00AC3BDC" w:rsidRDefault="00A40A5A" w:rsidP="004710B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7" w:tgtFrame="_blank" w:history="1">
              <w:r w:rsidRPr="00AC3BDC">
                <w:rPr>
                  <w:rFonts w:ascii="標楷體" w:eastAsia="標楷體" w:hAnsi="標楷體"/>
                  <w:color w:val="000000"/>
                  <w:szCs w:val="24"/>
                </w:rPr>
                <w:t>諮商實習（</w:t>
              </w:r>
              <w:r w:rsidRPr="00AC3BDC">
                <w:rPr>
                  <w:rFonts w:ascii="標楷體" w:eastAsia="標楷體" w:hAnsi="標楷體" w:hint="eastAsia"/>
                  <w:color w:val="000000"/>
                  <w:szCs w:val="24"/>
                </w:rPr>
                <w:t>二</w:t>
              </w:r>
              <w:r w:rsidRPr="00AC3BDC">
                <w:rPr>
                  <w:rFonts w:ascii="標楷體" w:eastAsia="標楷體" w:hAnsi="標楷體"/>
                  <w:color w:val="000000"/>
                  <w:szCs w:val="24"/>
                </w:rPr>
                <w:t>）</w:t>
              </w:r>
            </w:hyperlink>
          </w:p>
        </w:tc>
        <w:tc>
          <w:tcPr>
            <w:tcW w:w="457" w:type="dxa"/>
            <w:vMerge w:val="restart"/>
          </w:tcPr>
          <w:p w:rsidR="00A40A5A" w:rsidRPr="00AC3BDC" w:rsidRDefault="00A40A5A" w:rsidP="004710B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:rsidR="00A40A5A" w:rsidRDefault="00A40A5A" w:rsidP="004710B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:rsidR="00A40A5A" w:rsidRPr="00AC3BDC" w:rsidRDefault="00A40A5A" w:rsidP="004710B5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Default="00A40A5A" w:rsidP="004710B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</w:tc>
        <w:tc>
          <w:tcPr>
            <w:tcW w:w="558" w:type="dxa"/>
            <w:vMerge w:val="restart"/>
          </w:tcPr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A40A5A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3030" w:type="dxa"/>
            <w:vMerge/>
          </w:tcPr>
          <w:p w:rsidR="00A40A5A" w:rsidRPr="00AC3BDC" w:rsidRDefault="00A40A5A" w:rsidP="004710B5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6" w:type="dxa"/>
            <w:vMerge/>
          </w:tcPr>
          <w:p w:rsidR="00A40A5A" w:rsidRPr="00AC3BDC" w:rsidRDefault="00A40A5A" w:rsidP="004710B5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6" w:type="dxa"/>
            <w:vMerge/>
          </w:tcPr>
          <w:p w:rsidR="00A40A5A" w:rsidRPr="00AC3BDC" w:rsidRDefault="00A40A5A" w:rsidP="004710B5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14" w:type="dxa"/>
            <w:vMerge/>
          </w:tcPr>
          <w:p w:rsidR="00A40A5A" w:rsidRPr="00AC3BDC" w:rsidRDefault="00A40A5A" w:rsidP="004710B5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40A5A" w:rsidRPr="00AC3BDC" w:rsidTr="004710B5">
        <w:trPr>
          <w:trHeight w:val="600"/>
        </w:trPr>
        <w:tc>
          <w:tcPr>
            <w:tcW w:w="2486" w:type="dxa"/>
            <w:vMerge/>
          </w:tcPr>
          <w:p w:rsidR="00A40A5A" w:rsidRPr="00AC3BDC" w:rsidRDefault="00A40A5A" w:rsidP="004710B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7" w:type="dxa"/>
            <w:vMerge/>
          </w:tcPr>
          <w:p w:rsidR="00A40A5A" w:rsidRPr="00AC3BDC" w:rsidRDefault="00A40A5A" w:rsidP="004710B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</w:tcPr>
          <w:p w:rsidR="00A40A5A" w:rsidRPr="00AC3BDC" w:rsidRDefault="00A40A5A" w:rsidP="004710B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8" w:type="dxa"/>
            <w:vMerge/>
          </w:tcPr>
          <w:p w:rsidR="00A40A5A" w:rsidRPr="00AC3BDC" w:rsidRDefault="00A40A5A" w:rsidP="004710B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76" w:type="dxa"/>
            <w:gridSpan w:val="4"/>
          </w:tcPr>
          <w:p w:rsidR="00A40A5A" w:rsidRPr="00AC3BDC" w:rsidRDefault="00A40A5A" w:rsidP="004710B5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所外選修課程（最多8學分）</w:t>
            </w:r>
          </w:p>
        </w:tc>
      </w:tr>
      <w:tr w:rsidR="00A40A5A" w:rsidRPr="00AC3BDC" w:rsidTr="004710B5">
        <w:trPr>
          <w:trHeight w:val="338"/>
        </w:trPr>
        <w:tc>
          <w:tcPr>
            <w:tcW w:w="2486" w:type="dxa"/>
            <w:vMerge/>
          </w:tcPr>
          <w:p w:rsidR="00A40A5A" w:rsidRPr="00AC3BDC" w:rsidRDefault="00A40A5A" w:rsidP="004710B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7" w:type="dxa"/>
            <w:vMerge/>
          </w:tcPr>
          <w:p w:rsidR="00A40A5A" w:rsidRPr="00AC3BDC" w:rsidRDefault="00A40A5A" w:rsidP="004710B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</w:tcPr>
          <w:p w:rsidR="00A40A5A" w:rsidRPr="00AC3BDC" w:rsidRDefault="00A40A5A" w:rsidP="004710B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8" w:type="dxa"/>
            <w:vMerge/>
          </w:tcPr>
          <w:p w:rsidR="00A40A5A" w:rsidRPr="00AC3BDC" w:rsidRDefault="00A40A5A" w:rsidP="004710B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30" w:type="dxa"/>
          </w:tcPr>
          <w:p w:rsidR="00A40A5A" w:rsidRPr="00AC3BDC" w:rsidRDefault="00A40A5A" w:rsidP="004710B5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16" w:type="dxa"/>
          </w:tcPr>
          <w:p w:rsidR="00A40A5A" w:rsidRPr="00AC3BDC" w:rsidRDefault="00A40A5A" w:rsidP="004710B5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16" w:type="dxa"/>
          </w:tcPr>
          <w:p w:rsidR="00A40A5A" w:rsidRPr="00AC3BDC" w:rsidRDefault="00A40A5A" w:rsidP="004710B5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614" w:type="dxa"/>
          </w:tcPr>
          <w:p w:rsidR="00A40A5A" w:rsidRPr="00AC3BDC" w:rsidRDefault="00A40A5A" w:rsidP="004710B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40A5A" w:rsidRPr="00AC3BDC" w:rsidTr="004710B5">
        <w:trPr>
          <w:trHeight w:val="210"/>
        </w:trPr>
        <w:tc>
          <w:tcPr>
            <w:tcW w:w="2486" w:type="dxa"/>
            <w:vMerge/>
          </w:tcPr>
          <w:p w:rsidR="00A40A5A" w:rsidRPr="00AC3BDC" w:rsidRDefault="00A40A5A" w:rsidP="004710B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7" w:type="dxa"/>
            <w:vMerge/>
          </w:tcPr>
          <w:p w:rsidR="00A40A5A" w:rsidRPr="00AC3BDC" w:rsidRDefault="00A40A5A" w:rsidP="004710B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</w:tcPr>
          <w:p w:rsidR="00A40A5A" w:rsidRPr="00AC3BDC" w:rsidRDefault="00A40A5A" w:rsidP="004710B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8" w:type="dxa"/>
            <w:vMerge/>
          </w:tcPr>
          <w:p w:rsidR="00A40A5A" w:rsidRPr="00AC3BDC" w:rsidRDefault="00A40A5A" w:rsidP="004710B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30" w:type="dxa"/>
          </w:tcPr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1._____________________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2._____________________</w:t>
            </w:r>
          </w:p>
          <w:p w:rsidR="00A40A5A" w:rsidRPr="00AC3BDC" w:rsidRDefault="00A40A5A" w:rsidP="004710B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3._____________________</w:t>
            </w:r>
          </w:p>
          <w:p w:rsidR="00A40A5A" w:rsidRPr="00AC3BDC" w:rsidRDefault="00A40A5A" w:rsidP="004710B5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4._____________________</w:t>
            </w:r>
          </w:p>
          <w:p w:rsidR="00A40A5A" w:rsidRPr="00AC3BDC" w:rsidRDefault="00A40A5A" w:rsidP="004710B5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6" w:type="dxa"/>
          </w:tcPr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6" w:type="dxa"/>
          </w:tcPr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A40A5A" w:rsidRPr="00AC3BDC" w:rsidRDefault="00A40A5A" w:rsidP="004710B5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14" w:type="dxa"/>
          </w:tcPr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A40A5A" w:rsidRPr="00AC3BDC" w:rsidRDefault="00A40A5A" w:rsidP="004710B5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3BD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A40A5A" w:rsidRPr="00AC3BDC" w:rsidRDefault="00A40A5A" w:rsidP="004710B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A40A5A" w:rsidRPr="00424B05" w:rsidRDefault="00A40A5A" w:rsidP="00A40A5A">
      <w:pPr>
        <w:pStyle w:val="a3"/>
        <w:rPr>
          <w:rFonts w:ascii="標楷體" w:eastAsia="標楷體" w:hAnsi="標楷體" w:hint="eastAsia"/>
        </w:rPr>
      </w:pPr>
    </w:p>
    <w:p w:rsidR="00A40A5A" w:rsidRDefault="00A40A5A" w:rsidP="00A40A5A">
      <w:pPr>
        <w:jc w:val="right"/>
        <w:rPr>
          <w:rFonts w:hint="eastAsia"/>
        </w:rPr>
      </w:pPr>
      <w:r w:rsidRPr="00424B05">
        <w:rPr>
          <w:rFonts w:ascii="標楷體" w:eastAsia="標楷體" w:hAnsi="標楷體" w:cs="新細明體" w:hint="eastAsia"/>
          <w:b/>
          <w:kern w:val="0"/>
          <w:sz w:val="36"/>
          <w:szCs w:val="24"/>
        </w:rPr>
        <w:t>總學分數：</w:t>
      </w:r>
      <w:r w:rsidRPr="00424B05">
        <w:rPr>
          <w:rFonts w:ascii="標楷體" w:eastAsia="標楷體" w:hAnsi="標楷體" w:cs="新細明體" w:hint="eastAsia"/>
          <w:b/>
          <w:kern w:val="0"/>
          <w:sz w:val="36"/>
          <w:szCs w:val="24"/>
          <w:u w:val="single"/>
        </w:rPr>
        <w:t>30學分</w:t>
      </w:r>
    </w:p>
    <w:p w:rsidR="00AF51EC" w:rsidRDefault="00A40A5A"/>
    <w:sectPr w:rsidR="00AF51EC" w:rsidSect="007053CB">
      <w:pgSz w:w="11906" w:h="16838"/>
      <w:pgMar w:top="102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1413A"/>
    <w:multiLevelType w:val="hybridMultilevel"/>
    <w:tmpl w:val="FC18D5AC"/>
    <w:lvl w:ilvl="0" w:tplc="C8922FEC">
      <w:start w:val="6"/>
      <w:numFmt w:val="ideographLegalTraditional"/>
      <w:lvlText w:val="%1、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5A"/>
    <w:rsid w:val="00674186"/>
    <w:rsid w:val="00A40A5A"/>
    <w:rsid w:val="00C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B2328-8B87-488A-8573-EAAC5CE1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A5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A40A5A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.nccu.edu.tw/QryTor/courseSyllabus.aspx?view=63696733756d7433384453536747414476654b526f773d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.nccu.edu.tw/QryTor/courseSyllabus.aspx?view=63696733756d7433384453536747414476654b526f773d3d" TargetMode="External"/><Relationship Id="rId5" Type="http://schemas.openxmlformats.org/officeDocument/2006/relationships/hyperlink" Target="http://wa.nccu.edu.tw/QryTor/courseSyllabus.aspx?view=334545376c4d6f724e35306338676169726a715a30413d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CSC</cp:lastModifiedBy>
  <cp:revision>1</cp:revision>
  <dcterms:created xsi:type="dcterms:W3CDTF">2020-08-12T02:51:00Z</dcterms:created>
  <dcterms:modified xsi:type="dcterms:W3CDTF">2020-08-12T02:51:00Z</dcterms:modified>
</cp:coreProperties>
</file>